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D83" w:rsidRPr="003F4D83" w:rsidRDefault="003F4D83" w:rsidP="003F4D83">
      <w:pPr>
        <w:shd w:val="clear" w:color="auto" w:fill="F8FEFF"/>
        <w:spacing w:after="0" w:line="240" w:lineRule="auto"/>
        <w:textAlignment w:val="baseline"/>
        <w:rPr>
          <w:rFonts w:ascii="inherit" w:eastAsia="Times New Roman" w:hAnsi="inherit" w:cs="Helvetica"/>
          <w:b/>
          <w:bCs/>
          <w:color w:val="3A3A3A"/>
          <w:sz w:val="36"/>
          <w:szCs w:val="36"/>
          <w:bdr w:val="none" w:sz="0" w:space="0" w:color="auto" w:frame="1"/>
        </w:rPr>
      </w:pPr>
      <w:r w:rsidRPr="003F4D83">
        <w:rPr>
          <w:rFonts w:ascii="inherit" w:eastAsia="Times New Roman" w:hAnsi="inherit" w:cs="Helvetica"/>
          <w:b/>
          <w:bCs/>
          <w:color w:val="3A3A3A"/>
          <w:sz w:val="36"/>
          <w:szCs w:val="36"/>
          <w:highlight w:val="yellow"/>
          <w:bdr w:val="none" w:sz="0" w:space="0" w:color="auto" w:frame="1"/>
        </w:rPr>
        <w:t>DUE TODAY</w:t>
      </w:r>
    </w:p>
    <w:p w:rsidR="003F4D83" w:rsidRPr="003F4D83" w:rsidRDefault="003F4D83" w:rsidP="003F4D83">
      <w:pPr>
        <w:shd w:val="clear" w:color="auto" w:fill="F8FEFF"/>
        <w:spacing w:after="0" w:line="240" w:lineRule="auto"/>
        <w:textAlignment w:val="baseline"/>
        <w:rPr>
          <w:rFonts w:ascii="Helvetica" w:eastAsia="Times New Roman" w:hAnsi="Helvetica" w:cs="Helvetica"/>
          <w:color w:val="3A3A3A"/>
          <w:sz w:val="26"/>
          <w:szCs w:val="26"/>
        </w:rPr>
      </w:pPr>
      <w:r w:rsidRPr="003F4D83">
        <w:rPr>
          <w:rFonts w:ascii="inherit" w:eastAsia="Times New Roman" w:hAnsi="inherit" w:cs="Helvetica"/>
          <w:b/>
          <w:bCs/>
          <w:color w:val="3A3A3A"/>
          <w:sz w:val="26"/>
          <w:szCs w:val="26"/>
          <w:bdr w:val="none" w:sz="0" w:space="0" w:color="auto" w:frame="1"/>
        </w:rPr>
        <w:t>Points:</w:t>
      </w:r>
      <w:r w:rsidRPr="003F4D83">
        <w:rPr>
          <w:rFonts w:ascii="Helvetica" w:eastAsia="Times New Roman" w:hAnsi="Helvetica" w:cs="Helvetica"/>
          <w:color w:val="3A3A3A"/>
          <w:sz w:val="26"/>
          <w:szCs w:val="26"/>
        </w:rPr>
        <w:t> 50</w:t>
      </w:r>
    </w:p>
    <w:p w:rsidR="003F4D83" w:rsidRPr="003F4D83" w:rsidRDefault="003F4D83" w:rsidP="003F4D83">
      <w:pPr>
        <w:shd w:val="clear" w:color="auto" w:fill="F8FEFF"/>
        <w:spacing w:after="0" w:line="240" w:lineRule="auto"/>
        <w:textAlignment w:val="baseline"/>
        <w:rPr>
          <w:rFonts w:ascii="Helvetica" w:eastAsia="Times New Roman" w:hAnsi="Helvetica" w:cs="Helvetica"/>
          <w:color w:val="3A3A3A"/>
          <w:sz w:val="26"/>
          <w:szCs w:val="26"/>
        </w:rPr>
      </w:pPr>
      <w:r w:rsidRPr="003F4D83">
        <w:rPr>
          <w:rFonts w:ascii="inherit" w:eastAsia="Times New Roman" w:hAnsi="inherit" w:cs="Helvetica"/>
          <w:b/>
          <w:bCs/>
          <w:color w:val="3A3A3A"/>
          <w:sz w:val="26"/>
          <w:szCs w:val="26"/>
          <w:bdr w:val="none" w:sz="0" w:space="0" w:color="auto" w:frame="1"/>
        </w:rPr>
        <w:t>Due:</w:t>
      </w:r>
      <w:r w:rsidRPr="003F4D83">
        <w:rPr>
          <w:rFonts w:ascii="Helvetica" w:eastAsia="Times New Roman" w:hAnsi="Helvetica" w:cs="Helvetica"/>
          <w:color w:val="3A3A3A"/>
          <w:sz w:val="26"/>
          <w:szCs w:val="26"/>
        </w:rPr>
        <w:t> Day 7</w:t>
      </w:r>
    </w:p>
    <w:p w:rsidR="003F4D83" w:rsidRPr="003F4D83" w:rsidRDefault="003F4D83" w:rsidP="003F4D83">
      <w:pPr>
        <w:shd w:val="clear" w:color="auto" w:fill="F8FEFF"/>
        <w:spacing w:after="120" w:line="240" w:lineRule="auto"/>
        <w:textAlignment w:val="baseline"/>
        <w:rPr>
          <w:rFonts w:ascii="Helvetica" w:eastAsia="Times New Roman" w:hAnsi="Helvetica" w:cs="Helvetica"/>
          <w:color w:val="3A3A3A"/>
          <w:sz w:val="26"/>
          <w:szCs w:val="26"/>
        </w:rPr>
      </w:pPr>
      <w:r w:rsidRPr="003F4D83">
        <w:rPr>
          <w:rFonts w:ascii="Helvetica" w:eastAsia="Times New Roman" w:hAnsi="Helvetica" w:cs="Helvetica"/>
          <w:color w:val="3A3A3A"/>
          <w:sz w:val="26"/>
          <w:szCs w:val="26"/>
        </w:rPr>
        <w:t xml:space="preserve">The purpose of creating a matrix of a research article is to help you organize your thoughts and to get you started with the process of critique. Just because an article is published does not mean it is appropriate for your consideration of your particular project. You need to be </w:t>
      </w:r>
      <w:proofErr w:type="spellStart"/>
      <w:r w:rsidRPr="003F4D83">
        <w:rPr>
          <w:rFonts w:ascii="Helvetica" w:eastAsia="Times New Roman" w:hAnsi="Helvetica" w:cs="Helvetica"/>
          <w:color w:val="3A3A3A"/>
          <w:sz w:val="26"/>
          <w:szCs w:val="26"/>
        </w:rPr>
        <w:t>ale</w:t>
      </w:r>
      <w:proofErr w:type="spellEnd"/>
      <w:r w:rsidRPr="003F4D83">
        <w:rPr>
          <w:rFonts w:ascii="Helvetica" w:eastAsia="Times New Roman" w:hAnsi="Helvetica" w:cs="Helvetica"/>
          <w:color w:val="3A3A3A"/>
          <w:sz w:val="26"/>
          <w:szCs w:val="26"/>
        </w:rPr>
        <w:t xml:space="preserve"> to evaluate the published work based on the quality of the research design and on the merit for your question. The matrix is much like a comprehensive note card that should contain the basic information of the research. You are creating a shortcut version of the key elements of the article for your future use in synthesizing the literature.</w:t>
      </w:r>
    </w:p>
    <w:p w:rsidR="003F4D83" w:rsidRPr="003F4D83" w:rsidRDefault="003F4D83" w:rsidP="003F4D83">
      <w:pPr>
        <w:shd w:val="clear" w:color="auto" w:fill="F8FEFF"/>
        <w:spacing w:after="120" w:line="240" w:lineRule="auto"/>
        <w:textAlignment w:val="baseline"/>
        <w:rPr>
          <w:rFonts w:ascii="Helvetica" w:eastAsia="Times New Roman" w:hAnsi="Helvetica" w:cs="Helvetica"/>
          <w:color w:val="3A3A3A"/>
          <w:sz w:val="26"/>
          <w:szCs w:val="26"/>
        </w:rPr>
      </w:pPr>
      <w:r w:rsidRPr="003F4D83">
        <w:rPr>
          <w:rFonts w:ascii="Helvetica" w:eastAsia="Times New Roman" w:hAnsi="Helvetica" w:cs="Helvetica"/>
          <w:color w:val="3A3A3A"/>
          <w:sz w:val="26"/>
          <w:szCs w:val="26"/>
        </w:rPr>
        <w:t>Locate a minimum of five primary research articles in response to your PICO(T) question. Keep a record of your search history for use later. Using the same Matrix Template (Word) (Links to an external site.)</w:t>
      </w:r>
    </w:p>
    <w:p w:rsidR="003F4D83" w:rsidRPr="003F4D83" w:rsidRDefault="003F4D83" w:rsidP="003F4D83">
      <w:pPr>
        <w:shd w:val="clear" w:color="auto" w:fill="F8FEFF"/>
        <w:spacing w:after="120" w:line="240" w:lineRule="auto"/>
        <w:textAlignment w:val="baseline"/>
        <w:rPr>
          <w:rFonts w:ascii="Helvetica" w:eastAsia="Times New Roman" w:hAnsi="Helvetica" w:cs="Helvetica"/>
          <w:color w:val="3A3A3A"/>
          <w:sz w:val="26"/>
          <w:szCs w:val="26"/>
        </w:rPr>
      </w:pPr>
    </w:p>
    <w:p w:rsidR="003F4D83" w:rsidRPr="003F4D83" w:rsidRDefault="003F4D83" w:rsidP="003F4D83">
      <w:pPr>
        <w:shd w:val="clear" w:color="auto" w:fill="F8FEFF"/>
        <w:spacing w:after="120" w:line="240" w:lineRule="auto"/>
        <w:textAlignment w:val="baseline"/>
        <w:rPr>
          <w:rFonts w:ascii="Helvetica" w:eastAsia="Times New Roman" w:hAnsi="Helvetica" w:cs="Helvetica"/>
          <w:color w:val="3A3A3A"/>
          <w:sz w:val="26"/>
          <w:szCs w:val="26"/>
        </w:rPr>
      </w:pPr>
      <w:r w:rsidRPr="003F4D83">
        <w:rPr>
          <w:rFonts w:ascii="Helvetica" w:eastAsia="Times New Roman" w:hAnsi="Helvetica" w:cs="Helvetica"/>
          <w:color w:val="3A3A3A"/>
          <w:sz w:val="26"/>
          <w:szCs w:val="26"/>
        </w:rPr>
        <w:t> you used for Group Discussion 2.2, fill in the matrix using the research articles you found for your PICO question. You will need to review the statistics PowerPoint from Week Two group work instructions to assist you in evaluating quantitative designs. The following articles will help you evaluate any qualitative designed research articles you may encounter:</w:t>
      </w:r>
    </w:p>
    <w:p w:rsidR="003F4D83" w:rsidRPr="003F4D83" w:rsidRDefault="003F4D83" w:rsidP="003F4D83">
      <w:pPr>
        <w:numPr>
          <w:ilvl w:val="0"/>
          <w:numId w:val="1"/>
        </w:numPr>
        <w:shd w:val="clear" w:color="auto" w:fill="F8FEFF"/>
        <w:spacing w:after="0" w:line="240" w:lineRule="auto"/>
        <w:ind w:left="180"/>
        <w:textAlignment w:val="baseline"/>
        <w:rPr>
          <w:rFonts w:ascii="inherit" w:eastAsia="Times New Roman" w:hAnsi="inherit" w:cs="Helvetica"/>
          <w:color w:val="3A3A3A"/>
          <w:sz w:val="26"/>
          <w:szCs w:val="26"/>
        </w:rPr>
      </w:pPr>
      <w:r w:rsidRPr="003F4D83">
        <w:rPr>
          <w:rFonts w:ascii="inherit" w:eastAsia="Times New Roman" w:hAnsi="inherit" w:cs="Helvetica"/>
          <w:color w:val="3A3A3A"/>
          <w:sz w:val="26"/>
          <w:szCs w:val="26"/>
        </w:rPr>
        <w:t xml:space="preserve">Promoting and evaluating scientific </w:t>
      </w:r>
      <w:proofErr w:type="spellStart"/>
      <w:r w:rsidRPr="003F4D83">
        <w:rPr>
          <w:rFonts w:ascii="inherit" w:eastAsia="Times New Roman" w:hAnsi="inherit" w:cs="Helvetica"/>
          <w:color w:val="3A3A3A"/>
          <w:sz w:val="26"/>
          <w:szCs w:val="26"/>
        </w:rPr>
        <w:t>rigour</w:t>
      </w:r>
      <w:proofErr w:type="spellEnd"/>
      <w:r w:rsidRPr="003F4D83">
        <w:rPr>
          <w:rFonts w:ascii="inherit" w:eastAsia="Times New Roman" w:hAnsi="inherit" w:cs="Helvetica"/>
          <w:color w:val="3A3A3A"/>
          <w:sz w:val="26"/>
          <w:szCs w:val="26"/>
        </w:rPr>
        <w:t xml:space="preserve"> in qualitative research (Links to an external site.)</w:t>
      </w:r>
    </w:p>
    <w:p w:rsidR="003F4D83" w:rsidRPr="003F4D83" w:rsidRDefault="003F4D83" w:rsidP="003F4D83">
      <w:pPr>
        <w:numPr>
          <w:ilvl w:val="0"/>
          <w:numId w:val="1"/>
        </w:numPr>
        <w:shd w:val="clear" w:color="auto" w:fill="F8FEFF"/>
        <w:spacing w:after="0" w:line="240" w:lineRule="auto"/>
        <w:ind w:left="180"/>
        <w:textAlignment w:val="baseline"/>
        <w:rPr>
          <w:rFonts w:ascii="inherit" w:eastAsia="Times New Roman" w:hAnsi="inherit" w:cs="Helvetica"/>
          <w:color w:val="3A3A3A"/>
          <w:sz w:val="26"/>
          <w:szCs w:val="26"/>
        </w:rPr>
      </w:pPr>
    </w:p>
    <w:p w:rsidR="003F4D83" w:rsidRPr="003F4D83" w:rsidRDefault="003F4D83" w:rsidP="003F4D83">
      <w:pPr>
        <w:numPr>
          <w:ilvl w:val="0"/>
          <w:numId w:val="1"/>
        </w:numPr>
        <w:shd w:val="clear" w:color="auto" w:fill="F8FEFF"/>
        <w:spacing w:after="0" w:line="240" w:lineRule="auto"/>
        <w:ind w:left="180"/>
        <w:textAlignment w:val="baseline"/>
        <w:rPr>
          <w:rFonts w:ascii="inherit" w:eastAsia="Times New Roman" w:hAnsi="inherit" w:cs="Helvetica"/>
          <w:color w:val="3A3A3A"/>
          <w:sz w:val="26"/>
          <w:szCs w:val="26"/>
        </w:rPr>
      </w:pPr>
      <w:r w:rsidRPr="003F4D83">
        <w:rPr>
          <w:rFonts w:ascii="inherit" w:eastAsia="Times New Roman" w:hAnsi="inherit" w:cs="Helvetica"/>
          <w:color w:val="3A3A3A"/>
          <w:sz w:val="26"/>
          <w:szCs w:val="26"/>
        </w:rPr>
        <w:t xml:space="preserve">The FACTS: A Mnemonic for the Rapid Assessment of </w:t>
      </w:r>
      <w:proofErr w:type="spellStart"/>
      <w:r w:rsidRPr="003F4D83">
        <w:rPr>
          <w:rFonts w:ascii="inherit" w:eastAsia="Times New Roman" w:hAnsi="inherit" w:cs="Helvetica"/>
          <w:color w:val="3A3A3A"/>
          <w:sz w:val="26"/>
          <w:szCs w:val="26"/>
        </w:rPr>
        <w:t>Rigorin</w:t>
      </w:r>
      <w:proofErr w:type="spellEnd"/>
      <w:r w:rsidRPr="003F4D83">
        <w:rPr>
          <w:rFonts w:ascii="inherit" w:eastAsia="Times New Roman" w:hAnsi="inherit" w:cs="Helvetica"/>
          <w:color w:val="3A3A3A"/>
          <w:sz w:val="26"/>
          <w:szCs w:val="26"/>
        </w:rPr>
        <w:t xml:space="preserve"> Qualitative Research Studies (Links to an external site.)</w:t>
      </w:r>
    </w:p>
    <w:p w:rsidR="0053034E" w:rsidRDefault="0053034E"/>
    <w:p w:rsidR="003F4D83" w:rsidRDefault="003F4D83"/>
    <w:p w:rsidR="003F4D83" w:rsidRDefault="003F4D83" w:rsidP="003F4D83">
      <w:pPr>
        <w:shd w:val="clear" w:color="auto" w:fill="FFFFFF"/>
        <w:spacing w:before="180" w:after="180" w:line="384" w:lineRule="atLeast"/>
        <w:rPr>
          <w:rFonts w:ascii="Helvetica" w:eastAsia="Times New Roman" w:hAnsi="Helvetica" w:cs="Helvetica"/>
          <w:b/>
          <w:bCs/>
          <w:color w:val="2D3B45"/>
          <w:sz w:val="26"/>
          <w:szCs w:val="26"/>
        </w:rPr>
      </w:pPr>
    </w:p>
    <w:p w:rsidR="003F4D83" w:rsidRDefault="003F4D83" w:rsidP="003F4D83">
      <w:pPr>
        <w:shd w:val="clear" w:color="auto" w:fill="FFFFFF"/>
        <w:spacing w:before="180" w:after="180" w:line="384" w:lineRule="atLeast"/>
        <w:rPr>
          <w:rFonts w:ascii="Helvetica" w:eastAsia="Times New Roman" w:hAnsi="Helvetica" w:cs="Helvetica"/>
          <w:b/>
          <w:bCs/>
          <w:color w:val="2D3B45"/>
          <w:sz w:val="26"/>
          <w:szCs w:val="26"/>
        </w:rPr>
      </w:pPr>
    </w:p>
    <w:p w:rsidR="003F4D83" w:rsidRDefault="003F4D83" w:rsidP="003F4D83">
      <w:pPr>
        <w:shd w:val="clear" w:color="auto" w:fill="FFFFFF"/>
        <w:spacing w:before="180" w:after="180" w:line="384" w:lineRule="atLeast"/>
        <w:rPr>
          <w:rFonts w:ascii="Helvetica" w:eastAsia="Times New Roman" w:hAnsi="Helvetica" w:cs="Helvetica"/>
          <w:b/>
          <w:bCs/>
          <w:color w:val="2D3B45"/>
          <w:sz w:val="26"/>
          <w:szCs w:val="26"/>
        </w:rPr>
      </w:pPr>
    </w:p>
    <w:p w:rsidR="003F4D83" w:rsidRDefault="003F4D83" w:rsidP="003F4D83">
      <w:pPr>
        <w:shd w:val="clear" w:color="auto" w:fill="FFFFFF"/>
        <w:spacing w:before="180" w:after="180" w:line="384" w:lineRule="atLeast"/>
        <w:rPr>
          <w:rFonts w:ascii="Helvetica" w:eastAsia="Times New Roman" w:hAnsi="Helvetica" w:cs="Helvetica"/>
          <w:b/>
          <w:bCs/>
          <w:color w:val="2D3B45"/>
          <w:sz w:val="26"/>
          <w:szCs w:val="26"/>
        </w:rPr>
      </w:pPr>
    </w:p>
    <w:p w:rsidR="003F4D83" w:rsidRDefault="003F4D83" w:rsidP="003F4D83">
      <w:pPr>
        <w:shd w:val="clear" w:color="auto" w:fill="FFFFFF"/>
        <w:spacing w:before="180" w:after="180" w:line="384" w:lineRule="atLeast"/>
        <w:rPr>
          <w:rFonts w:ascii="Helvetica" w:eastAsia="Times New Roman" w:hAnsi="Helvetica" w:cs="Helvetica"/>
          <w:b/>
          <w:bCs/>
          <w:color w:val="2D3B45"/>
          <w:sz w:val="26"/>
          <w:szCs w:val="26"/>
        </w:rPr>
      </w:pPr>
    </w:p>
    <w:p w:rsidR="003F4D83" w:rsidRDefault="003F4D83" w:rsidP="003F4D83">
      <w:pPr>
        <w:shd w:val="clear" w:color="auto" w:fill="FFFFFF"/>
        <w:spacing w:before="180" w:after="180" w:line="384" w:lineRule="atLeast"/>
        <w:rPr>
          <w:rFonts w:ascii="Helvetica" w:eastAsia="Times New Roman" w:hAnsi="Helvetica" w:cs="Helvetica"/>
          <w:b/>
          <w:bCs/>
          <w:color w:val="2D3B45"/>
          <w:sz w:val="26"/>
          <w:szCs w:val="26"/>
        </w:rPr>
      </w:pPr>
    </w:p>
    <w:p w:rsidR="003F4D83" w:rsidRDefault="003F4D83" w:rsidP="003F4D83">
      <w:pPr>
        <w:shd w:val="clear" w:color="auto" w:fill="FFFFFF"/>
        <w:spacing w:before="180" w:after="180" w:line="384" w:lineRule="atLeast"/>
        <w:rPr>
          <w:rFonts w:ascii="Helvetica" w:eastAsia="Times New Roman" w:hAnsi="Helvetica" w:cs="Helvetica"/>
          <w:b/>
          <w:bCs/>
          <w:color w:val="2D3B45"/>
          <w:sz w:val="26"/>
          <w:szCs w:val="26"/>
        </w:rPr>
      </w:pPr>
    </w:p>
    <w:p w:rsidR="003F4D83" w:rsidRDefault="003F4D83" w:rsidP="003F4D83">
      <w:pPr>
        <w:shd w:val="clear" w:color="auto" w:fill="FFFFFF"/>
        <w:spacing w:before="180" w:after="180" w:line="384" w:lineRule="atLeast"/>
        <w:rPr>
          <w:rFonts w:ascii="Helvetica" w:eastAsia="Times New Roman" w:hAnsi="Helvetica" w:cs="Helvetica"/>
          <w:b/>
          <w:bCs/>
          <w:color w:val="2D3B45"/>
          <w:sz w:val="26"/>
          <w:szCs w:val="26"/>
        </w:rPr>
      </w:pPr>
      <w:r w:rsidRPr="003F4D83">
        <w:rPr>
          <w:rFonts w:ascii="Helvetica" w:eastAsia="Times New Roman" w:hAnsi="Helvetica" w:cs="Helvetica"/>
          <w:b/>
          <w:bCs/>
          <w:color w:val="2D3B45"/>
          <w:sz w:val="26"/>
          <w:szCs w:val="26"/>
          <w:highlight w:val="yellow"/>
        </w:rPr>
        <w:lastRenderedPageBreak/>
        <w:t>DUE LATER TONIGHT OR TOMORROW AT THE LATEST</w:t>
      </w:r>
      <w:bookmarkStart w:id="0" w:name="_GoBack"/>
      <w:bookmarkEnd w:id="0"/>
    </w:p>
    <w:p w:rsidR="003F4D83" w:rsidRPr="003F4D83" w:rsidRDefault="003F4D83" w:rsidP="003F4D83">
      <w:pPr>
        <w:shd w:val="clear" w:color="auto" w:fill="FFFFFF"/>
        <w:spacing w:before="180" w:after="180" w:line="384" w:lineRule="atLeast"/>
        <w:rPr>
          <w:rFonts w:ascii="Helvetica" w:eastAsia="Times New Roman" w:hAnsi="Helvetica" w:cs="Helvetica"/>
          <w:color w:val="2D3B45"/>
          <w:sz w:val="26"/>
          <w:szCs w:val="26"/>
        </w:rPr>
      </w:pPr>
      <w:r w:rsidRPr="003F4D83">
        <w:rPr>
          <w:rFonts w:ascii="Helvetica" w:eastAsia="Times New Roman" w:hAnsi="Helvetica" w:cs="Helvetica"/>
          <w:b/>
          <w:bCs/>
          <w:color w:val="2D3B45"/>
          <w:sz w:val="26"/>
          <w:szCs w:val="26"/>
        </w:rPr>
        <w:t>Points:</w:t>
      </w:r>
      <w:r w:rsidRPr="003F4D83">
        <w:rPr>
          <w:rFonts w:ascii="Helvetica" w:eastAsia="Times New Roman" w:hAnsi="Helvetica" w:cs="Helvetica"/>
          <w:color w:val="2D3B45"/>
          <w:sz w:val="26"/>
          <w:szCs w:val="26"/>
        </w:rPr>
        <w:t> 50 </w:t>
      </w:r>
    </w:p>
    <w:p w:rsidR="003F4D83" w:rsidRPr="003F4D83" w:rsidRDefault="003F4D83" w:rsidP="003F4D83">
      <w:pPr>
        <w:shd w:val="clear" w:color="auto" w:fill="FFFFFF"/>
        <w:spacing w:before="180" w:after="180" w:line="384" w:lineRule="atLeast"/>
        <w:rPr>
          <w:rFonts w:ascii="Helvetica" w:eastAsia="Times New Roman" w:hAnsi="Helvetica" w:cs="Helvetica"/>
          <w:color w:val="2D3B45"/>
          <w:sz w:val="26"/>
          <w:szCs w:val="26"/>
        </w:rPr>
      </w:pPr>
      <w:r w:rsidRPr="003F4D83">
        <w:rPr>
          <w:rFonts w:ascii="Helvetica" w:eastAsia="Times New Roman" w:hAnsi="Helvetica" w:cs="Helvetica"/>
          <w:b/>
          <w:bCs/>
          <w:color w:val="2D3B45"/>
          <w:sz w:val="26"/>
          <w:szCs w:val="26"/>
        </w:rPr>
        <w:t>Due: </w:t>
      </w:r>
      <w:r w:rsidRPr="003F4D83">
        <w:rPr>
          <w:rFonts w:ascii="Helvetica" w:eastAsia="Times New Roman" w:hAnsi="Helvetica" w:cs="Helvetica"/>
          <w:color w:val="2D3B45"/>
          <w:sz w:val="26"/>
          <w:szCs w:val="26"/>
        </w:rPr>
        <w:t>Day 7</w:t>
      </w:r>
    </w:p>
    <w:p w:rsidR="003F4D83" w:rsidRPr="003F4D83" w:rsidRDefault="003F4D83" w:rsidP="003F4D83">
      <w:pPr>
        <w:shd w:val="clear" w:color="auto" w:fill="FFFFFF"/>
        <w:spacing w:before="180" w:after="180" w:line="384" w:lineRule="atLeast"/>
        <w:rPr>
          <w:rFonts w:ascii="Helvetica" w:eastAsia="Times New Roman" w:hAnsi="Helvetica" w:cs="Helvetica"/>
          <w:color w:val="2D3B45"/>
          <w:sz w:val="26"/>
          <w:szCs w:val="26"/>
        </w:rPr>
      </w:pPr>
      <w:r w:rsidRPr="003F4D83">
        <w:rPr>
          <w:rFonts w:ascii="Helvetica" w:eastAsia="Times New Roman" w:hAnsi="Helvetica" w:cs="Helvetica"/>
          <w:color w:val="2D3B45"/>
          <w:sz w:val="26"/>
          <w:szCs w:val="26"/>
        </w:rPr>
        <w:t>The purpose of creating a matrix of a research article is to help you organize your thoughts and to get you started into the process of critique. Just because an article is published does not mean it is appropriate for your consideration for your particular project. You need to be able to evaluate the published work based on the quality of the research design and on the merit for your question. The matrix is much like a comprehensive note card that should contain the basic information of the research. You are creating a short cut version of the key elements of the article for your future use in synthesizing the literature.</w:t>
      </w:r>
    </w:p>
    <w:p w:rsidR="003F4D83" w:rsidRPr="003F4D83" w:rsidRDefault="003F4D83" w:rsidP="003F4D83">
      <w:pPr>
        <w:shd w:val="clear" w:color="auto" w:fill="FFFFFF"/>
        <w:spacing w:after="0" w:line="384" w:lineRule="atLeast"/>
        <w:rPr>
          <w:rFonts w:ascii="Helvetica" w:eastAsia="Times New Roman" w:hAnsi="Helvetica" w:cs="Helvetica"/>
          <w:color w:val="2D3B45"/>
          <w:sz w:val="26"/>
          <w:szCs w:val="26"/>
        </w:rPr>
      </w:pPr>
      <w:r w:rsidRPr="003F4D83">
        <w:rPr>
          <w:rFonts w:ascii="Helvetica" w:eastAsia="Times New Roman" w:hAnsi="Helvetica" w:cs="Helvetica"/>
          <w:color w:val="2D3B45"/>
          <w:sz w:val="26"/>
          <w:szCs w:val="26"/>
        </w:rPr>
        <w:t>Locate a minimum of five </w:t>
      </w:r>
      <w:r w:rsidRPr="003F4D83">
        <w:rPr>
          <w:rFonts w:ascii="Helvetica" w:eastAsia="Times New Roman" w:hAnsi="Helvetica" w:cs="Helvetica"/>
          <w:b/>
          <w:bCs/>
          <w:color w:val="2D3B45"/>
          <w:sz w:val="26"/>
          <w:szCs w:val="26"/>
        </w:rPr>
        <w:t>additional</w:t>
      </w:r>
      <w:r w:rsidRPr="003F4D83">
        <w:rPr>
          <w:rFonts w:ascii="Helvetica" w:eastAsia="Times New Roman" w:hAnsi="Helvetica" w:cs="Helvetica"/>
          <w:color w:val="2D3B45"/>
          <w:sz w:val="26"/>
          <w:szCs w:val="26"/>
        </w:rPr>
        <w:t> primary research articles in response to your PICO(T) question. These are five additional articles, different from the five articles you selected in Week Three. Build a 1.5-2 page matrix for each article using the same </w:t>
      </w:r>
      <w:hyperlink r:id="rId5" w:tgtFrame="_blank" w:history="1">
        <w:r w:rsidRPr="003F4D83">
          <w:rPr>
            <w:rFonts w:ascii="Helvetica" w:eastAsia="Times New Roman" w:hAnsi="Helvetica" w:cs="Helvetica"/>
            <w:color w:val="0073A7"/>
            <w:sz w:val="26"/>
            <w:szCs w:val="26"/>
            <w:u w:val="single"/>
          </w:rPr>
          <w:t>Matrix Template (Word)</w:t>
        </w:r>
        <w:r w:rsidRPr="003F4D83">
          <w:rPr>
            <w:rFonts w:ascii="Helvetica" w:eastAsia="Times New Roman" w:hAnsi="Helvetica" w:cs="Helvetica"/>
            <w:color w:val="0073A7"/>
            <w:sz w:val="26"/>
            <w:szCs w:val="26"/>
            <w:u w:val="single"/>
            <w:bdr w:val="none" w:sz="0" w:space="0" w:color="auto" w:frame="1"/>
          </w:rPr>
          <w:t> (Links to an external site.)</w:t>
        </w:r>
      </w:hyperlink>
      <w:r w:rsidRPr="003F4D83">
        <w:rPr>
          <w:rFonts w:ascii="Helvetica" w:eastAsia="Times New Roman" w:hAnsi="Helvetica" w:cs="Helvetica"/>
          <w:color w:val="2D3B45"/>
          <w:sz w:val="26"/>
          <w:szCs w:val="26"/>
        </w:rPr>
        <w:t> used last week. Keep a record of your search history for use later. </w:t>
      </w:r>
    </w:p>
    <w:p w:rsidR="003F4D83" w:rsidRDefault="003F4D83"/>
    <w:sectPr w:rsidR="003F4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3D1AB8"/>
    <w:multiLevelType w:val="multilevel"/>
    <w:tmpl w:val="8624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yMTczMDUxtTSxNDZX0lEKTi0uzszPAykwrAUA52+B9iwAAAA="/>
  </w:docVars>
  <w:rsids>
    <w:rsidRoot w:val="003F4D83"/>
    <w:rsid w:val="003F4D83"/>
    <w:rsid w:val="0053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5828"/>
  <w15:chartTrackingRefBased/>
  <w15:docId w15:val="{81AC2580-213D-4B80-8444-4DE41826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4D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4D83"/>
    <w:rPr>
      <w:b/>
      <w:bCs/>
    </w:rPr>
  </w:style>
  <w:style w:type="character" w:customStyle="1" w:styleId="apple-converted-space">
    <w:name w:val="apple-converted-space"/>
    <w:basedOn w:val="DefaultParagraphFont"/>
    <w:rsid w:val="003F4D83"/>
  </w:style>
  <w:style w:type="character" w:styleId="Hyperlink">
    <w:name w:val="Hyperlink"/>
    <w:basedOn w:val="DefaultParagraphFont"/>
    <w:uiPriority w:val="99"/>
    <w:semiHidden/>
    <w:unhideWhenUsed/>
    <w:rsid w:val="003F4D83"/>
    <w:rPr>
      <w:color w:val="0000FF"/>
      <w:u w:val="single"/>
    </w:rPr>
  </w:style>
  <w:style w:type="character" w:customStyle="1" w:styleId="screenreader-only">
    <w:name w:val="screenreader-only"/>
    <w:basedOn w:val="DefaultParagraphFont"/>
    <w:rsid w:val="003F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110181">
      <w:bodyDiv w:val="1"/>
      <w:marLeft w:val="0"/>
      <w:marRight w:val="0"/>
      <w:marTop w:val="0"/>
      <w:marBottom w:val="0"/>
      <w:divBdr>
        <w:top w:val="none" w:sz="0" w:space="0" w:color="auto"/>
        <w:left w:val="none" w:sz="0" w:space="0" w:color="auto"/>
        <w:bottom w:val="none" w:sz="0" w:space="0" w:color="auto"/>
        <w:right w:val="none" w:sz="0" w:space="0" w:color="auto"/>
      </w:divBdr>
    </w:div>
    <w:div w:id="185056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mscontent.embanet.com/MVU/NURS601/MVU_NURS601_MatrixTemplate_Rev.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 Frederick Guidry</dc:creator>
  <cp:keywords/>
  <dc:description/>
  <cp:lastModifiedBy>Donnell Frederick Guidry</cp:lastModifiedBy>
  <cp:revision>1</cp:revision>
  <dcterms:created xsi:type="dcterms:W3CDTF">2017-04-09T21:40:00Z</dcterms:created>
  <dcterms:modified xsi:type="dcterms:W3CDTF">2017-04-09T21:42:00Z</dcterms:modified>
</cp:coreProperties>
</file>